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1F24B" w14:textId="3E9DF2B4" w:rsidR="00641E6F" w:rsidRPr="00CD1FBE" w:rsidRDefault="00641E6F" w:rsidP="00641E6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D1FBE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data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</w:t>
      </w:r>
    </w:p>
    <w:p w14:paraId="46193AA9" w14:textId="0485FD6C" w:rsidR="00116362" w:rsidRPr="00714823" w:rsidRDefault="00116362" w:rsidP="00116362">
      <w:pPr>
        <w:jc w:val="both"/>
        <w:rPr>
          <w:rFonts w:cstheme="minorHAnsi"/>
          <w:sz w:val="24"/>
          <w:szCs w:val="24"/>
        </w:rPr>
      </w:pPr>
      <w:r w:rsidRPr="00756C2B">
        <w:rPr>
          <w:rFonts w:cstheme="minorHAnsi"/>
          <w:sz w:val="24"/>
          <w:szCs w:val="24"/>
          <w:lang w:val="en-US"/>
        </w:rPr>
        <w:t>Non-flying small mammals of the Zona da Mata, Minas Gerais</w:t>
      </w:r>
      <w:r w:rsidR="00976747">
        <w:rPr>
          <w:rFonts w:cstheme="minorHAnsi"/>
          <w:sz w:val="24"/>
          <w:szCs w:val="24"/>
          <w:lang w:val="en-US"/>
        </w:rPr>
        <w:t>, Brazil</w:t>
      </w:r>
      <w:r w:rsidRPr="00756C2B">
        <w:rPr>
          <w:rFonts w:cstheme="minorHAnsi"/>
          <w:sz w:val="24"/>
          <w:szCs w:val="24"/>
          <w:lang w:val="en-US"/>
        </w:rPr>
        <w:t>.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714823">
        <w:rPr>
          <w:rFonts w:cstheme="minorHAnsi"/>
          <w:sz w:val="24"/>
          <w:szCs w:val="24"/>
        </w:rPr>
        <w:t xml:space="preserve">List by locality: </w:t>
      </w:r>
      <w:r w:rsidRPr="00714823">
        <w:rPr>
          <w:rFonts w:cstheme="minorHAnsi"/>
          <w:b/>
          <w:bCs/>
          <w:sz w:val="24"/>
          <w:szCs w:val="24"/>
        </w:rPr>
        <w:t>1 =</w:t>
      </w:r>
      <w:r w:rsidRPr="00714823">
        <w:rPr>
          <w:rFonts w:cstheme="minorHAnsi"/>
          <w:sz w:val="24"/>
          <w:szCs w:val="24"/>
        </w:rPr>
        <w:t xml:space="preserve"> Serra do Brigadeiro State Park</w:t>
      </w:r>
      <w:r w:rsidR="009721A5" w:rsidRPr="00714823">
        <w:rPr>
          <w:rFonts w:cstheme="minorHAnsi"/>
          <w:sz w:val="24"/>
          <w:szCs w:val="24"/>
        </w:rPr>
        <w:t>, municipality of Araponga and Fervedouro</w:t>
      </w:r>
      <w:r w:rsidRPr="00714823">
        <w:rPr>
          <w:rFonts w:cstheme="minorHAnsi"/>
          <w:sz w:val="24"/>
          <w:szCs w:val="24"/>
        </w:rPr>
        <w:t xml:space="preserve"> (Moreira et al. 2009; CCT-UFMG); </w:t>
      </w:r>
      <w:r w:rsidRPr="00714823">
        <w:rPr>
          <w:rFonts w:cstheme="minorHAnsi"/>
          <w:b/>
          <w:bCs/>
          <w:sz w:val="24"/>
          <w:szCs w:val="24"/>
        </w:rPr>
        <w:t>2 =</w:t>
      </w:r>
      <w:r w:rsidRPr="00714823">
        <w:rPr>
          <w:rFonts w:cstheme="minorHAnsi"/>
          <w:sz w:val="24"/>
          <w:szCs w:val="24"/>
        </w:rPr>
        <w:t xml:space="preserve"> </w:t>
      </w:r>
      <w:r w:rsidR="009721A5" w:rsidRPr="00714823">
        <w:rPr>
          <w:rFonts w:cstheme="minorHAnsi"/>
          <w:sz w:val="24"/>
          <w:szCs w:val="24"/>
        </w:rPr>
        <w:t>Mata dos Jacus Ecological Sanctuary RPPN, municipality of Alto Jequitibá (Faria et al. 2020)</w:t>
      </w:r>
      <w:r w:rsidR="00842934" w:rsidRPr="00714823">
        <w:rPr>
          <w:rFonts w:cstheme="minorHAnsi"/>
          <w:sz w:val="24"/>
          <w:szCs w:val="24"/>
        </w:rPr>
        <w:t xml:space="preserve">; </w:t>
      </w:r>
      <w:r w:rsidR="00842934" w:rsidRPr="00714823">
        <w:rPr>
          <w:rFonts w:cstheme="minorHAnsi"/>
          <w:b/>
          <w:bCs/>
          <w:sz w:val="24"/>
          <w:szCs w:val="24"/>
        </w:rPr>
        <w:t>3 =</w:t>
      </w:r>
      <w:r w:rsidR="00842934" w:rsidRPr="00714823">
        <w:rPr>
          <w:rFonts w:cstheme="minorHAnsi"/>
          <w:sz w:val="24"/>
          <w:szCs w:val="24"/>
        </w:rPr>
        <w:t xml:space="preserve"> </w:t>
      </w:r>
      <w:r w:rsidRPr="00714823">
        <w:rPr>
          <w:rFonts w:cstheme="minorHAnsi"/>
          <w:sz w:val="24"/>
          <w:szCs w:val="24"/>
        </w:rPr>
        <w:t xml:space="preserve"> </w:t>
      </w:r>
      <w:r w:rsidR="00842934" w:rsidRPr="00714823">
        <w:rPr>
          <w:rFonts w:cstheme="minorHAnsi"/>
          <w:sz w:val="24"/>
          <w:szCs w:val="24"/>
        </w:rPr>
        <w:t xml:space="preserve">Mata do Paraíso, </w:t>
      </w:r>
      <w:r w:rsidR="009721A5" w:rsidRPr="00714823">
        <w:rPr>
          <w:rFonts w:cstheme="minorHAnsi"/>
          <w:sz w:val="24"/>
          <w:szCs w:val="24"/>
        </w:rPr>
        <w:t xml:space="preserve">municipality of </w:t>
      </w:r>
      <w:r w:rsidR="00842934" w:rsidRPr="00714823">
        <w:rPr>
          <w:rFonts w:cstheme="minorHAnsi"/>
          <w:sz w:val="24"/>
          <w:szCs w:val="24"/>
        </w:rPr>
        <w:t>Viçosa (Lessa et al. 2014)</w:t>
      </w:r>
      <w:r w:rsidR="009721A5" w:rsidRPr="00714823">
        <w:rPr>
          <w:rFonts w:cstheme="minorHAnsi"/>
          <w:sz w:val="24"/>
          <w:szCs w:val="24"/>
        </w:rPr>
        <w:t>;</w:t>
      </w:r>
      <w:r w:rsidR="00842934" w:rsidRPr="00714823">
        <w:rPr>
          <w:rFonts w:cstheme="minorHAnsi"/>
          <w:sz w:val="24"/>
          <w:szCs w:val="24"/>
        </w:rPr>
        <w:t xml:space="preserve"> </w:t>
      </w:r>
      <w:r w:rsidR="009721A5" w:rsidRPr="00714823">
        <w:rPr>
          <w:rFonts w:cstheme="minorHAnsi"/>
          <w:b/>
          <w:bCs/>
          <w:sz w:val="24"/>
          <w:szCs w:val="24"/>
        </w:rPr>
        <w:t>4 =</w:t>
      </w:r>
      <w:r w:rsidR="009721A5" w:rsidRPr="00714823">
        <w:rPr>
          <w:rFonts w:cstheme="minorHAnsi"/>
          <w:sz w:val="24"/>
          <w:szCs w:val="24"/>
        </w:rPr>
        <w:t xml:space="preserve"> Dr. Marcos Vidigal Vasconcellos RPPN, municipality of Tombos (Faria et al. 2018); Pedra Dourada Environmental Protection Area (APA), municipality of Pedra Dourada (Faria et al. 2018); </w:t>
      </w:r>
      <w:bookmarkStart w:id="0" w:name="_Hlk226474932"/>
      <w:r w:rsidR="009721A5" w:rsidRPr="00714823">
        <w:rPr>
          <w:rFonts w:cstheme="minorHAnsi"/>
          <w:sz w:val="24"/>
          <w:szCs w:val="24"/>
        </w:rPr>
        <w:t>Grumarim I</w:t>
      </w:r>
      <w:r w:rsidR="00976747">
        <w:rPr>
          <w:rFonts w:cstheme="minorHAnsi"/>
          <w:sz w:val="24"/>
          <w:szCs w:val="24"/>
        </w:rPr>
        <w:t xml:space="preserve"> RPPN</w:t>
      </w:r>
      <w:r w:rsidR="009721A5" w:rsidRPr="00714823">
        <w:rPr>
          <w:rFonts w:cstheme="minorHAnsi"/>
          <w:sz w:val="24"/>
          <w:szCs w:val="24"/>
        </w:rPr>
        <w:t>, municipality of Alto Jequitibá (Faria et al. 2018)</w:t>
      </w:r>
      <w:bookmarkEnd w:id="0"/>
      <w:r w:rsidR="009721A5" w:rsidRPr="00714823">
        <w:rPr>
          <w:rFonts w:cstheme="minorHAnsi"/>
          <w:sz w:val="24"/>
          <w:szCs w:val="24"/>
        </w:rPr>
        <w:t>; Grumarim II</w:t>
      </w:r>
      <w:r w:rsidR="00976747">
        <w:rPr>
          <w:rFonts w:cstheme="minorHAnsi"/>
          <w:sz w:val="24"/>
          <w:szCs w:val="24"/>
        </w:rPr>
        <w:t xml:space="preserve"> RPPN</w:t>
      </w:r>
      <w:r w:rsidR="009721A5" w:rsidRPr="00714823">
        <w:rPr>
          <w:rFonts w:cstheme="minorHAnsi"/>
          <w:sz w:val="24"/>
          <w:szCs w:val="24"/>
        </w:rPr>
        <w:t xml:space="preserve">, municipality of Caparaó (Faria et al. 2018); </w:t>
      </w:r>
      <w:r w:rsidR="009721A5" w:rsidRPr="00714823">
        <w:rPr>
          <w:rFonts w:cstheme="minorHAnsi"/>
          <w:b/>
          <w:bCs/>
          <w:sz w:val="24"/>
          <w:szCs w:val="24"/>
        </w:rPr>
        <w:t>5 =</w:t>
      </w:r>
      <w:r w:rsidR="009721A5" w:rsidRPr="00714823">
        <w:rPr>
          <w:rFonts w:cstheme="minorHAnsi"/>
          <w:sz w:val="24"/>
          <w:szCs w:val="24"/>
        </w:rPr>
        <w:t xml:space="preserve"> </w:t>
      </w:r>
      <w:r w:rsidRPr="00714823">
        <w:rPr>
          <w:rFonts w:cstheme="minorHAnsi"/>
          <w:sz w:val="24"/>
          <w:szCs w:val="24"/>
        </w:rPr>
        <w:t>Rio Doce State Park</w:t>
      </w:r>
      <w:r w:rsidR="00714823" w:rsidRPr="00714823">
        <w:rPr>
          <w:rFonts w:cstheme="minorHAnsi"/>
          <w:sz w:val="24"/>
          <w:szCs w:val="24"/>
        </w:rPr>
        <w:t xml:space="preserve">, municipality of Marliéria, Dionísio, and Timóteo </w:t>
      </w:r>
      <w:r w:rsidRPr="00714823">
        <w:rPr>
          <w:rFonts w:cstheme="minorHAnsi"/>
          <w:sz w:val="24"/>
          <w:szCs w:val="24"/>
        </w:rPr>
        <w:t xml:space="preserve"> (Keesen et al. 2016)</w:t>
      </w:r>
      <w:r w:rsidR="009721A5" w:rsidRPr="00714823">
        <w:rPr>
          <w:rFonts w:cstheme="minorHAnsi"/>
          <w:sz w:val="24"/>
          <w:szCs w:val="24"/>
        </w:rPr>
        <w:t xml:space="preserve">; </w:t>
      </w:r>
      <w:r w:rsidR="009721A5" w:rsidRPr="00714823">
        <w:rPr>
          <w:rFonts w:cstheme="minorHAnsi"/>
          <w:b/>
          <w:bCs/>
          <w:sz w:val="24"/>
          <w:szCs w:val="24"/>
        </w:rPr>
        <w:t>6 =</w:t>
      </w:r>
      <w:r w:rsidRPr="00714823">
        <w:rPr>
          <w:rFonts w:cstheme="minorHAnsi"/>
          <w:sz w:val="24"/>
          <w:szCs w:val="24"/>
        </w:rPr>
        <w:t xml:space="preserve"> Caparaó National Park</w:t>
      </w:r>
      <w:r w:rsidR="00714823" w:rsidRPr="00714823">
        <w:rPr>
          <w:rFonts w:cstheme="minorHAnsi"/>
          <w:sz w:val="24"/>
          <w:szCs w:val="24"/>
        </w:rPr>
        <w:t>, municipality of Alto Caparaó</w:t>
      </w:r>
      <w:r w:rsidRPr="00714823">
        <w:rPr>
          <w:rFonts w:cstheme="minorHAnsi"/>
          <w:sz w:val="24"/>
          <w:szCs w:val="24"/>
        </w:rPr>
        <w:t xml:space="preserve"> (Bonvicino et al. 1997; Hershkovitz 1998; Gonçalves et al. 2007; </w:t>
      </w:r>
      <w:r w:rsidR="00714823" w:rsidRPr="00714823">
        <w:rPr>
          <w:rFonts w:cstheme="minorHAnsi"/>
          <w:sz w:val="24"/>
          <w:szCs w:val="24"/>
        </w:rPr>
        <w:t xml:space="preserve">Pavan and Leite 2011; Silva et al. 2012; Pavan 2015; </w:t>
      </w:r>
      <w:r w:rsidRPr="00714823">
        <w:rPr>
          <w:rFonts w:cstheme="minorHAnsi"/>
          <w:sz w:val="24"/>
          <w:szCs w:val="24"/>
        </w:rPr>
        <w:t>Abreu et al. 2021; Ribeiro et al. 2025)</w:t>
      </w:r>
      <w:r w:rsidR="009721A5" w:rsidRPr="00714823">
        <w:rPr>
          <w:rFonts w:cstheme="minorHAnsi"/>
          <w:sz w:val="24"/>
          <w:szCs w:val="24"/>
        </w:rPr>
        <w:t xml:space="preserve">; </w:t>
      </w:r>
      <w:r w:rsidR="009721A5" w:rsidRPr="00714823">
        <w:rPr>
          <w:rFonts w:cstheme="minorHAnsi"/>
          <w:b/>
          <w:bCs/>
          <w:sz w:val="24"/>
          <w:szCs w:val="24"/>
        </w:rPr>
        <w:t>7 =</w:t>
      </w:r>
      <w:r w:rsidR="009721A5" w:rsidRPr="00714823">
        <w:rPr>
          <w:rFonts w:cstheme="minorHAnsi"/>
          <w:sz w:val="24"/>
          <w:szCs w:val="24"/>
        </w:rPr>
        <w:t xml:space="preserve"> Rio Casca (CCT-UFMG; Lara and Patton 2000); </w:t>
      </w:r>
      <w:r w:rsidR="009721A5" w:rsidRPr="00714823">
        <w:rPr>
          <w:rFonts w:cstheme="minorHAnsi"/>
          <w:b/>
          <w:bCs/>
          <w:sz w:val="24"/>
          <w:szCs w:val="24"/>
        </w:rPr>
        <w:t>8 =</w:t>
      </w:r>
      <w:r w:rsidR="009721A5" w:rsidRPr="00714823">
        <w:rPr>
          <w:rFonts w:cstheme="minorHAnsi"/>
          <w:sz w:val="24"/>
          <w:szCs w:val="24"/>
        </w:rPr>
        <w:t xml:space="preserve"> Rio Pomba (CCT-UFMG); </w:t>
      </w:r>
      <w:r w:rsidR="009721A5" w:rsidRPr="00714823">
        <w:rPr>
          <w:rFonts w:cstheme="minorHAnsi"/>
          <w:b/>
          <w:bCs/>
          <w:sz w:val="24"/>
          <w:szCs w:val="24"/>
        </w:rPr>
        <w:t>9 =</w:t>
      </w:r>
      <w:r w:rsidR="009721A5" w:rsidRPr="00714823">
        <w:rPr>
          <w:rFonts w:cstheme="minorHAnsi"/>
          <w:sz w:val="24"/>
          <w:szCs w:val="24"/>
        </w:rPr>
        <w:t xml:space="preserve"> Mata do Sossego</w:t>
      </w:r>
      <w:r w:rsidR="00714823" w:rsidRPr="00714823">
        <w:rPr>
          <w:rFonts w:cstheme="minorHAnsi"/>
          <w:sz w:val="24"/>
          <w:szCs w:val="24"/>
        </w:rPr>
        <w:t xml:space="preserve"> RPPN</w:t>
      </w:r>
      <w:r w:rsidR="009721A5" w:rsidRPr="00714823">
        <w:rPr>
          <w:rFonts w:cstheme="minorHAnsi"/>
          <w:sz w:val="24"/>
          <w:szCs w:val="24"/>
        </w:rPr>
        <w:t xml:space="preserve">, </w:t>
      </w:r>
      <w:r w:rsidR="00714823" w:rsidRPr="00714823">
        <w:rPr>
          <w:rFonts w:cstheme="minorHAnsi"/>
          <w:sz w:val="24"/>
          <w:szCs w:val="24"/>
        </w:rPr>
        <w:t xml:space="preserve">municipality of </w:t>
      </w:r>
      <w:r w:rsidR="009721A5" w:rsidRPr="00714823">
        <w:rPr>
          <w:rFonts w:cstheme="minorHAnsi"/>
          <w:sz w:val="24"/>
          <w:szCs w:val="24"/>
        </w:rPr>
        <w:t xml:space="preserve">Simonésia (CCT-UFMG); </w:t>
      </w:r>
      <w:r w:rsidR="009721A5" w:rsidRPr="00714823">
        <w:rPr>
          <w:rFonts w:cstheme="minorHAnsi"/>
          <w:b/>
          <w:bCs/>
          <w:sz w:val="24"/>
          <w:szCs w:val="24"/>
        </w:rPr>
        <w:t>10 =</w:t>
      </w:r>
      <w:r w:rsidR="009721A5" w:rsidRPr="00714823">
        <w:rPr>
          <w:rFonts w:cstheme="minorHAnsi"/>
          <w:sz w:val="24"/>
          <w:szCs w:val="24"/>
        </w:rPr>
        <w:t xml:space="preserve"> Santa Rita de Jacutinga (CCT-UFMG);</w:t>
      </w:r>
      <w:r w:rsidRPr="00714823">
        <w:rPr>
          <w:rFonts w:cstheme="minorHAnsi"/>
          <w:sz w:val="24"/>
          <w:szCs w:val="24"/>
        </w:rPr>
        <w:t xml:space="preserve"> </w:t>
      </w:r>
      <w:r w:rsidR="009721A5" w:rsidRPr="00714823">
        <w:rPr>
          <w:rFonts w:cstheme="minorHAnsi"/>
          <w:b/>
          <w:bCs/>
          <w:sz w:val="24"/>
          <w:szCs w:val="24"/>
        </w:rPr>
        <w:t xml:space="preserve">11 = </w:t>
      </w:r>
      <w:r w:rsidR="009721A5" w:rsidRPr="00714823">
        <w:rPr>
          <w:rFonts w:cstheme="minorHAnsi"/>
          <w:sz w:val="24"/>
          <w:szCs w:val="24"/>
        </w:rPr>
        <w:t xml:space="preserve">Barra Longa </w:t>
      </w:r>
      <w:r w:rsidR="00714823" w:rsidRPr="00714823">
        <w:rPr>
          <w:rFonts w:cstheme="minorHAnsi"/>
          <w:sz w:val="24"/>
          <w:szCs w:val="24"/>
        </w:rPr>
        <w:t xml:space="preserve">RPPN, municipality of Barra Longa </w:t>
      </w:r>
      <w:r w:rsidR="009721A5" w:rsidRPr="00714823">
        <w:rPr>
          <w:rFonts w:cstheme="minorHAnsi"/>
          <w:sz w:val="24"/>
          <w:szCs w:val="24"/>
        </w:rPr>
        <w:t xml:space="preserve">(CCT-UFMG);  </w:t>
      </w:r>
      <w:r w:rsidR="009721A5" w:rsidRPr="00714823">
        <w:rPr>
          <w:rFonts w:cstheme="minorHAnsi"/>
          <w:b/>
          <w:bCs/>
          <w:sz w:val="24"/>
          <w:szCs w:val="24"/>
        </w:rPr>
        <w:t>12</w:t>
      </w:r>
      <w:r w:rsidR="00714823" w:rsidRPr="00714823">
        <w:rPr>
          <w:rFonts w:cstheme="minorHAnsi"/>
          <w:b/>
          <w:bCs/>
          <w:sz w:val="24"/>
          <w:szCs w:val="24"/>
        </w:rPr>
        <w:t xml:space="preserve"> </w:t>
      </w:r>
      <w:r w:rsidR="009721A5" w:rsidRPr="00714823">
        <w:rPr>
          <w:rFonts w:cstheme="minorHAnsi"/>
          <w:b/>
          <w:bCs/>
          <w:sz w:val="24"/>
          <w:szCs w:val="24"/>
        </w:rPr>
        <w:t>=</w:t>
      </w:r>
      <w:r w:rsidR="009721A5" w:rsidRPr="00714823">
        <w:rPr>
          <w:rFonts w:cstheme="minorHAnsi"/>
          <w:sz w:val="24"/>
          <w:szCs w:val="24"/>
        </w:rPr>
        <w:t xml:space="preserve"> State Park Ibitipoca</w:t>
      </w:r>
      <w:r w:rsidR="00714823" w:rsidRPr="00714823">
        <w:rPr>
          <w:rFonts w:cstheme="minorHAnsi"/>
          <w:sz w:val="24"/>
          <w:szCs w:val="24"/>
        </w:rPr>
        <w:t>,</w:t>
      </w:r>
      <w:r w:rsidR="009721A5" w:rsidRPr="00714823">
        <w:rPr>
          <w:rFonts w:cstheme="minorHAnsi"/>
          <w:sz w:val="24"/>
          <w:szCs w:val="24"/>
        </w:rPr>
        <w:t xml:space="preserve"> </w:t>
      </w:r>
      <w:r w:rsidR="00714823" w:rsidRPr="00714823">
        <w:rPr>
          <w:rFonts w:cstheme="minorHAnsi"/>
          <w:sz w:val="24"/>
          <w:szCs w:val="24"/>
        </w:rPr>
        <w:t xml:space="preserve">municipality of </w:t>
      </w:r>
      <w:r w:rsidR="009721A5" w:rsidRPr="00714823">
        <w:rPr>
          <w:rFonts w:cstheme="minorHAnsi"/>
          <w:sz w:val="24"/>
          <w:szCs w:val="24"/>
        </w:rPr>
        <w:t>Lima Duarte (CCT-UFMG</w:t>
      </w:r>
      <w:r w:rsidR="0055137B">
        <w:rPr>
          <w:rFonts w:cstheme="minorHAnsi"/>
          <w:sz w:val="24"/>
          <w:szCs w:val="24"/>
        </w:rPr>
        <w:t>; Brandão et al. 2026</w:t>
      </w:r>
      <w:r w:rsidR="009721A5" w:rsidRPr="00714823">
        <w:rPr>
          <w:rFonts w:cstheme="minorHAnsi"/>
          <w:sz w:val="24"/>
          <w:szCs w:val="24"/>
        </w:rPr>
        <w:t xml:space="preserve">);  </w:t>
      </w:r>
      <w:r w:rsidR="009721A5" w:rsidRPr="00714823">
        <w:rPr>
          <w:rFonts w:cstheme="minorHAnsi"/>
          <w:b/>
          <w:bCs/>
          <w:sz w:val="24"/>
          <w:szCs w:val="24"/>
        </w:rPr>
        <w:t>13 =</w:t>
      </w:r>
      <w:r w:rsidR="009721A5" w:rsidRPr="00714823">
        <w:rPr>
          <w:rFonts w:cstheme="minorHAnsi"/>
          <w:sz w:val="24"/>
          <w:szCs w:val="24"/>
        </w:rPr>
        <w:t xml:space="preserve"> Juiz de Fora (Queirolo and Granzinolli 2009)</w:t>
      </w:r>
      <w:r w:rsidR="00A537D5">
        <w:rPr>
          <w:rFonts w:cstheme="minorHAnsi"/>
          <w:sz w:val="24"/>
          <w:szCs w:val="24"/>
        </w:rPr>
        <w:t xml:space="preserve">; </w:t>
      </w:r>
      <w:r w:rsidR="00A537D5" w:rsidRPr="002F6799">
        <w:rPr>
          <w:rFonts w:cstheme="minorHAnsi"/>
          <w:b/>
          <w:bCs/>
          <w:sz w:val="24"/>
          <w:szCs w:val="24"/>
        </w:rPr>
        <w:t>14 =</w:t>
      </w:r>
      <w:r w:rsidR="00A537D5">
        <w:rPr>
          <w:rFonts w:cstheme="minorHAnsi"/>
          <w:sz w:val="24"/>
          <w:szCs w:val="24"/>
        </w:rPr>
        <w:t xml:space="preserve"> </w:t>
      </w:r>
      <w:r w:rsidR="009721A5" w:rsidRPr="00714823">
        <w:rPr>
          <w:rFonts w:cstheme="minorHAnsi"/>
          <w:sz w:val="24"/>
          <w:szCs w:val="24"/>
        </w:rPr>
        <w:t xml:space="preserve">Simão Pereira (Geise et al. 1998);  </w:t>
      </w:r>
      <w:r w:rsidR="009721A5" w:rsidRPr="00714823">
        <w:rPr>
          <w:rFonts w:cstheme="minorHAnsi"/>
          <w:b/>
          <w:bCs/>
          <w:sz w:val="24"/>
          <w:szCs w:val="24"/>
        </w:rPr>
        <w:t>1</w:t>
      </w:r>
      <w:r w:rsidR="002F6799">
        <w:rPr>
          <w:rFonts w:cstheme="minorHAnsi"/>
          <w:b/>
          <w:bCs/>
          <w:sz w:val="24"/>
          <w:szCs w:val="24"/>
        </w:rPr>
        <w:t>5</w:t>
      </w:r>
      <w:r w:rsidR="00714823">
        <w:rPr>
          <w:rFonts w:cstheme="minorHAnsi"/>
          <w:b/>
          <w:bCs/>
          <w:sz w:val="24"/>
          <w:szCs w:val="24"/>
        </w:rPr>
        <w:t xml:space="preserve"> </w:t>
      </w:r>
      <w:r w:rsidR="009721A5" w:rsidRPr="00714823">
        <w:rPr>
          <w:rFonts w:cstheme="minorHAnsi"/>
          <w:b/>
          <w:bCs/>
          <w:sz w:val="24"/>
          <w:szCs w:val="24"/>
        </w:rPr>
        <w:t>=</w:t>
      </w:r>
      <w:r w:rsidR="009721A5" w:rsidRPr="00714823">
        <w:rPr>
          <w:rFonts w:cstheme="minorHAnsi"/>
          <w:sz w:val="24"/>
          <w:szCs w:val="24"/>
        </w:rPr>
        <w:t xml:space="preserve"> Carangola (Faria et al. 2019); </w:t>
      </w:r>
      <w:r w:rsidR="009721A5" w:rsidRPr="00714823">
        <w:rPr>
          <w:rFonts w:cstheme="minorHAnsi"/>
          <w:b/>
          <w:bCs/>
          <w:sz w:val="24"/>
          <w:szCs w:val="24"/>
        </w:rPr>
        <w:t>1</w:t>
      </w:r>
      <w:r w:rsidR="002F6799">
        <w:rPr>
          <w:rFonts w:cstheme="minorHAnsi"/>
          <w:b/>
          <w:bCs/>
          <w:sz w:val="24"/>
          <w:szCs w:val="24"/>
        </w:rPr>
        <w:t>6</w:t>
      </w:r>
      <w:r w:rsidR="009721A5" w:rsidRPr="00714823">
        <w:rPr>
          <w:rFonts w:cstheme="minorHAnsi"/>
          <w:b/>
          <w:bCs/>
          <w:sz w:val="24"/>
          <w:szCs w:val="24"/>
        </w:rPr>
        <w:t xml:space="preserve"> =</w:t>
      </w:r>
      <w:r w:rsidR="009721A5" w:rsidRPr="00714823">
        <w:rPr>
          <w:rFonts w:cstheme="minorHAnsi"/>
          <w:sz w:val="24"/>
          <w:szCs w:val="24"/>
        </w:rPr>
        <w:t xml:space="preserve">  Caratinga (Pardiñas et al. 2015)</w:t>
      </w:r>
      <w:r w:rsidR="00B624B9">
        <w:rPr>
          <w:rFonts w:cstheme="minorHAnsi"/>
          <w:sz w:val="24"/>
          <w:szCs w:val="24"/>
        </w:rPr>
        <w:t xml:space="preserve">; </w:t>
      </w:r>
      <w:r w:rsidR="00B624B9" w:rsidRPr="00B624B9">
        <w:rPr>
          <w:rFonts w:cstheme="minorHAnsi"/>
          <w:b/>
          <w:bCs/>
          <w:sz w:val="24"/>
          <w:szCs w:val="24"/>
        </w:rPr>
        <w:t>1</w:t>
      </w:r>
      <w:r w:rsidR="002F6799">
        <w:rPr>
          <w:rFonts w:cstheme="minorHAnsi"/>
          <w:b/>
          <w:bCs/>
          <w:sz w:val="24"/>
          <w:szCs w:val="24"/>
        </w:rPr>
        <w:t>7</w:t>
      </w:r>
      <w:r w:rsidR="00B624B9" w:rsidRPr="00B624B9">
        <w:rPr>
          <w:rFonts w:cstheme="minorHAnsi"/>
          <w:b/>
          <w:bCs/>
          <w:sz w:val="24"/>
          <w:szCs w:val="24"/>
        </w:rPr>
        <w:t xml:space="preserve"> =</w:t>
      </w:r>
      <w:r w:rsidR="00B624B9">
        <w:rPr>
          <w:rFonts w:cstheme="minorHAnsi"/>
          <w:sz w:val="24"/>
          <w:szCs w:val="24"/>
        </w:rPr>
        <w:t xml:space="preserve"> São Pedro dos Ferros (this study)</w:t>
      </w:r>
      <w:r w:rsidR="009721A5" w:rsidRPr="00714823">
        <w:rPr>
          <w:rFonts w:cstheme="minorHAnsi"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157"/>
        <w:gridCol w:w="440"/>
        <w:gridCol w:w="440"/>
        <w:gridCol w:w="440"/>
        <w:gridCol w:w="440"/>
        <w:gridCol w:w="440"/>
        <w:gridCol w:w="440"/>
        <w:gridCol w:w="361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A537D5" w:rsidRPr="00116362" w14:paraId="5608663C" w14:textId="77777777" w:rsidTr="002F6799">
        <w:trPr>
          <w:trHeight w:val="528"/>
          <w:jc w:val="center"/>
        </w:trPr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73F2084C" w14:textId="77777777" w:rsidR="00A537D5" w:rsidRPr="00116362" w:rsidRDefault="00A537D5" w:rsidP="00B624B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353F86" w14:textId="2E473B63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D2D185" w14:textId="2919E860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BCACFC" w14:textId="35168D6A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453F4D" w14:textId="246A8A6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9A3B46" w14:textId="5BFDDD2F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996089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440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E0BF26" w14:textId="6F303681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996089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361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120306" w14:textId="57A17A1B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0ADE70" w14:textId="1F3BB262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043FAF" w14:textId="393B429E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0C03FA" w14:textId="7DC27172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015AC6" w14:textId="05D64E40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04264F" w14:textId="4908E65E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3E9060" w14:textId="20CA6C6D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FF34F9D" w14:textId="13C5D565" w:rsidR="00A537D5" w:rsidRDefault="00A537D5" w:rsidP="002F679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356706" w14:textId="171BAC31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BE3B33" w14:textId="516CC3D4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0B5D55" w14:textId="4FF132B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17</w:t>
            </w:r>
          </w:p>
        </w:tc>
      </w:tr>
      <w:tr w:rsidR="00A537D5" w:rsidRPr="00116362" w14:paraId="758ECC34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8FC73D3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Order Didelphimorphia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7F4637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598587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85D83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9C3B44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3E7F7E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51D9A9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BC164C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5442E2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AADA9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C91BA7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DAA28C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3EAA50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C9850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7AAB6F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D018A66" w14:textId="64421EF6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F276CF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E8EC0F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11CAF433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3CD185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Family Didelphidae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3E7AB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1F6761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71CC5A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5D6FF6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4107ED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7DFAE7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B34DE5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64200D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D2777D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E2D92C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564B90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41C22F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676C94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30366E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15922D" w14:textId="4B3A9F70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957DD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E77B79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025A88D9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320701EC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Caluromys philander</w:t>
            </w:r>
          </w:p>
        </w:tc>
        <w:tc>
          <w:tcPr>
            <w:tcW w:w="0" w:type="auto"/>
            <w:noWrap/>
            <w:vAlign w:val="center"/>
            <w:hideMark/>
          </w:tcPr>
          <w:p w14:paraId="51E199D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6D6D40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90AFA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AEE8A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20A38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6F2EC09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6FA0654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5A6CF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31362F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C9C90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32A73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B463C3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80727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792060E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B3A4A2" w14:textId="548E7B63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BFA22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0BDEEDE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0481ABB5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6640A7F3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Didelphis aurita</w:t>
            </w:r>
          </w:p>
        </w:tc>
        <w:tc>
          <w:tcPr>
            <w:tcW w:w="0" w:type="auto"/>
            <w:noWrap/>
            <w:vAlign w:val="center"/>
            <w:hideMark/>
          </w:tcPr>
          <w:p w14:paraId="5977FB2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EC05C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A5821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77DC45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4EE218C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52DDFFC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29A9916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3C647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E7756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9015D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A3752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9D2705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2DDB7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27A2A7B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49D7E5" w14:textId="6A3252E2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EC60B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2EF1922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E07AF32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7DA4ECAE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Gracilinanus agilis</w:t>
            </w:r>
          </w:p>
        </w:tc>
        <w:tc>
          <w:tcPr>
            <w:tcW w:w="0" w:type="auto"/>
            <w:noWrap/>
            <w:vAlign w:val="center"/>
            <w:hideMark/>
          </w:tcPr>
          <w:p w14:paraId="3B18DCA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43D6B04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35DFC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3D58C9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7E328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3E66149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6D3044F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D18D7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2E009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D9E81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A9938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E8D350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37191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0CAF8F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CB5EC0" w14:textId="26088B0B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FED73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590A5FB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3073BE76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07D913B1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Gracilinanus microtarsus</w:t>
            </w:r>
          </w:p>
        </w:tc>
        <w:tc>
          <w:tcPr>
            <w:tcW w:w="0" w:type="auto"/>
            <w:noWrap/>
            <w:vAlign w:val="center"/>
            <w:hideMark/>
          </w:tcPr>
          <w:p w14:paraId="2DD530F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C4280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408C8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D5B034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799D9D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3447E50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452A0D0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432E1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14D2DE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E7049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A89AA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41EB8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7F5ABB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9905D6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C8F66C" w14:textId="75BEF380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6A28BD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48B059D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3523453A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635E8C88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Marmosa paraguayana</w:t>
            </w:r>
          </w:p>
        </w:tc>
        <w:tc>
          <w:tcPr>
            <w:tcW w:w="0" w:type="auto"/>
            <w:noWrap/>
            <w:vAlign w:val="center"/>
            <w:hideMark/>
          </w:tcPr>
          <w:p w14:paraId="3D422B2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7F3B2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0D574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D93DC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236A4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22B1437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0575267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52341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A6514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888CF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A94FC2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9B54B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0EC34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7357B67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676FB6" w14:textId="725CF609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35740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654F7AB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2BD9A94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252382E3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Marmosops incanus</w:t>
            </w:r>
          </w:p>
        </w:tc>
        <w:tc>
          <w:tcPr>
            <w:tcW w:w="0" w:type="auto"/>
            <w:noWrap/>
            <w:vAlign w:val="center"/>
            <w:hideMark/>
          </w:tcPr>
          <w:p w14:paraId="5E60F68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48DDD45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127AB6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E859A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1C51CF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51F4E9E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3BBD0E6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DEE2C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ADF5A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B6FFC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807BB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18162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51749E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4EE14F1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7B44C3" w14:textId="070110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09D3D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186DAE1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6CD7B069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7EDFE5E5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Marmosops paulensis</w:t>
            </w:r>
          </w:p>
        </w:tc>
        <w:tc>
          <w:tcPr>
            <w:tcW w:w="0" w:type="auto"/>
            <w:noWrap/>
            <w:vAlign w:val="center"/>
            <w:hideMark/>
          </w:tcPr>
          <w:p w14:paraId="6E8382F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46452D6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EBAE3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887AF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0E1DB3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53A3176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32C5CF7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9B5DF0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39E99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5C3C5E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8B627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4E56A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5E080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816E1F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65B39B" w14:textId="34A4F9FB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A7FF5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472B8D4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693ED70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2997A142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Metachirus myosuros</w:t>
            </w:r>
          </w:p>
        </w:tc>
        <w:tc>
          <w:tcPr>
            <w:tcW w:w="0" w:type="auto"/>
            <w:noWrap/>
            <w:vAlign w:val="center"/>
            <w:hideMark/>
          </w:tcPr>
          <w:p w14:paraId="3912373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DD3BC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4C2D3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6F9FF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58089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0E4F58F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15158F3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725133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60039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275CDF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6BFD2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DAF13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64D27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49B2DE3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EA6F34" w14:textId="60E8452E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B8E72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33AFB3D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BB20073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2408DED2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Monodelphis americana</w:t>
            </w:r>
          </w:p>
        </w:tc>
        <w:tc>
          <w:tcPr>
            <w:tcW w:w="0" w:type="auto"/>
            <w:noWrap/>
            <w:vAlign w:val="center"/>
            <w:hideMark/>
          </w:tcPr>
          <w:p w14:paraId="0358DEF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36E071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13C08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3CD981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1517CA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4E2816F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7306DF9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BBC0F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2E60D1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91B50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DB914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62588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EAB17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F90AE2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A7298D" w14:textId="6E048C8B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F1E1B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3026630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6E81DB45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06C80DC1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Monodelphis domestica</w:t>
            </w:r>
          </w:p>
        </w:tc>
        <w:tc>
          <w:tcPr>
            <w:tcW w:w="0" w:type="auto"/>
            <w:noWrap/>
            <w:vAlign w:val="center"/>
            <w:hideMark/>
          </w:tcPr>
          <w:p w14:paraId="43C44DA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E3BD6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E6326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2830F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31EA8F1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0E80B47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7A97C87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BF16C0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C9D50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4FF60B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42F06A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1F264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0B99E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4019400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1C0A5C" w14:textId="2C75D92C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C6444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600D04E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4E0B227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06C5DF9B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lastRenderedPageBreak/>
              <w:t>Monodelphis pinocchio</w:t>
            </w:r>
          </w:p>
        </w:tc>
        <w:tc>
          <w:tcPr>
            <w:tcW w:w="0" w:type="auto"/>
            <w:noWrap/>
            <w:vAlign w:val="center"/>
            <w:hideMark/>
          </w:tcPr>
          <w:p w14:paraId="701FE26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3D398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D494D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5E905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D40EB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0B45ED7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14B36CF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67C97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A8F1F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573D6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DAE2B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37977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B9762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165C4B7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F7C263" w14:textId="23B94A18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E93D9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7612A8C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B41B741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7B1F6B4A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Monodelphis scalops</w:t>
            </w:r>
          </w:p>
        </w:tc>
        <w:tc>
          <w:tcPr>
            <w:tcW w:w="0" w:type="auto"/>
            <w:noWrap/>
            <w:vAlign w:val="center"/>
            <w:hideMark/>
          </w:tcPr>
          <w:p w14:paraId="7F63F00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37FBA64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4C2740D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8EE8D4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2ADF61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36C5C2E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5BD2811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AE33A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007CA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BA536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1F711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432A5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BB5BE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5129776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C0F3F8" w14:textId="6DC8F344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5C6F8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2D2B900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3A3C0089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232040D6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Monodelphis dimidiata</w:t>
            </w:r>
          </w:p>
        </w:tc>
        <w:tc>
          <w:tcPr>
            <w:tcW w:w="0" w:type="auto"/>
            <w:noWrap/>
            <w:vAlign w:val="center"/>
            <w:hideMark/>
          </w:tcPr>
          <w:p w14:paraId="27640DE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476780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E6F92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F16D3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AF7B03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5B303AF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64541CA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DB3E1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E96D3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0EC82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21EB8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55153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1CFA1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271514C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B3F769" w14:textId="3ED5B1DC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275F1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7939D20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62261F1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2AED4A15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Philander quica</w:t>
            </w:r>
          </w:p>
        </w:tc>
        <w:tc>
          <w:tcPr>
            <w:tcW w:w="0" w:type="auto"/>
            <w:noWrap/>
            <w:vAlign w:val="center"/>
            <w:hideMark/>
          </w:tcPr>
          <w:p w14:paraId="6C3FD7F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84C7AB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90BA40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EA1791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3AE3BB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4E34F02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5FEF10B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612DE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2B90B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A5BE8E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33024AF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01F0C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377E7AA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1507A78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341E6E" w14:textId="6ECBA1B6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80199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15E9D1C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9E3D625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3014246E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Monodelphis</w:t>
            </w:r>
            <w:r w:rsidRPr="00116362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11636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FC66D8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A6568A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F6DA65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C941EB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96C3A8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0D851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B874F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46CE46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082283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C4EA58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031A93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C35E6D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AE5BEF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42FCD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ADBE31F" w14:textId="61B28270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0A4EA7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7BCEDC3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3C2BD2E9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49B1618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Order Lagomorpha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CAB699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FE9BA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A6085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9A038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867F2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1C7DF1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BC667D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58AB84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5CCD22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A7629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97DD95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0828C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109D3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368A4C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86C927C" w14:textId="5CE9E0F9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83C85C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3B334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6E7BF05B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847087C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Family Leporidae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81D871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D3612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B42138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0F48C5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B8E58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049886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00227D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BF2FE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9DB81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AC17E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81DF90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E80C3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1295F1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ACF41F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B30D4CA" w14:textId="308509A1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B5FFE8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119B3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32D64329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23C0C494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Sylvilagus minensis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5421C6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449B0C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A0FB60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7C8294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4E45BB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A03E6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878A2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FCAE61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5EA9D0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496319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0F93BD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47A1DC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BD4E6E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9AC41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1AB320A" w14:textId="7C21E6A8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FAB88B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7F17103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0CD53928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0DB3776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Order Rodentia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EB933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C7B8DA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AF6365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290101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C6CDD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4D3E93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0A654E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813A95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554216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7927DF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9F7539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4F4A3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CDEB87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0C889F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582FCE" w14:textId="3B60EF49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D2EEBF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B96375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2EFD1030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AFE6A60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Family Caviidae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43E39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7E849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0B1C7A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447AF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12E9C9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43A29B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65E472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DCEFC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E8415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1FBDD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C19D2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B754D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3E63E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1EBE46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A8B0D0D" w14:textId="78612596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8082D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CE1D6D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15B7573D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3D62DFEC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Cavia aperea</w:t>
            </w:r>
          </w:p>
        </w:tc>
        <w:tc>
          <w:tcPr>
            <w:tcW w:w="0" w:type="auto"/>
            <w:noWrap/>
            <w:vAlign w:val="center"/>
            <w:hideMark/>
          </w:tcPr>
          <w:p w14:paraId="15353C7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5CC7D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6B689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3970D8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EF4DE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4B8DABC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1502F47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D693B8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1E13D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EB2E5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5D8B4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B5348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AD040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5038A5F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811481" w14:textId="11A70A09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FC721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37D2313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5F87599D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359A787B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 xml:space="preserve">Cavia </w:t>
            </w:r>
            <w:r w:rsidRPr="0011636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20CDEC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2CC295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D5A409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A6D308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9ECA4E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7F32B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C99FE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A08195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3C0EFD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BBD6DF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D3036F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DB91E8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1D4425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0AB5EA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701A04D" w14:textId="28445631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46F999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57EDF97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6CD6C823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685B5A6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Family Cricetidae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296847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3637C1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9BD85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7C8647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DC30CA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EC98AA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4D9320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6074E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E71BDA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C8478B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11708C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BB8721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DFEA8B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4C7637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D9C36BF" w14:textId="295A359C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CED204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BAFA84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EB44625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6C8D098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Subfamily Sigmodontinae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0F6FDA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6DF6D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A363A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32FDD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D4225B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DAC83F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E4F68F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77A4AC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992C07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DEE030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F6D1B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D795A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95B29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C1676D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3F0184E" w14:textId="703F6BC6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CE1219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F79CCD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25BED9B1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4F3E4D0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Tribe Akodontini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9DE49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5662D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419EB7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16AA0D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A896C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8ACCE6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877CA5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99716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7A0262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5E486A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0F72E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AB758B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6D32DB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413CC3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8C7E2B" w14:textId="14D96C13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ED1318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4A269B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976747" w:rsidRPr="00116362" w14:paraId="08A93A24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25B21BF7" w14:textId="32850D4D" w:rsidR="00976747" w:rsidRPr="00116362" w:rsidRDefault="00976747" w:rsidP="00976747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Abrawayaomys ruschii</w:t>
            </w:r>
          </w:p>
        </w:tc>
        <w:tc>
          <w:tcPr>
            <w:tcW w:w="0" w:type="auto"/>
            <w:noWrap/>
            <w:vAlign w:val="center"/>
            <w:hideMark/>
          </w:tcPr>
          <w:p w14:paraId="3CE7A334" w14:textId="355C0117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6CDEE1" w14:textId="69D7B0A4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4AF212C" w14:textId="2DA83DFC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D98811A" w14:textId="0D4D1F6A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E9DC6D8" w14:textId="3354420B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65E224CF" w14:textId="42765E56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2FAAF8F5" w14:textId="520DE7E0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1DAE16" w14:textId="7A856605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6AC6F17" w14:textId="6AA7D25D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2E8AD1" w14:textId="433E2010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903603" w14:textId="4160DD54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74F2E0" w14:textId="3C17BF59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96306C" w14:textId="77777777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71B29688" w14:textId="77777777" w:rsidR="00976747" w:rsidRPr="00116362" w:rsidRDefault="00976747" w:rsidP="009767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CC9027" w14:textId="368D9C51" w:rsidR="00976747" w:rsidRPr="00116362" w:rsidRDefault="00976747" w:rsidP="009767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C2F7D1" w14:textId="77777777" w:rsidR="00976747" w:rsidRPr="00116362" w:rsidRDefault="00976747" w:rsidP="009767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29825951" w14:textId="0962C6DB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976747" w:rsidRPr="00116362" w14:paraId="35250A31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</w:tcPr>
          <w:p w14:paraId="36283810" w14:textId="17C9A414" w:rsidR="00976747" w:rsidRPr="00116362" w:rsidRDefault="00976747" w:rsidP="00976747">
            <w:pPr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Akodon cursor</w:t>
            </w:r>
          </w:p>
        </w:tc>
        <w:tc>
          <w:tcPr>
            <w:tcW w:w="0" w:type="auto"/>
            <w:noWrap/>
            <w:vAlign w:val="center"/>
          </w:tcPr>
          <w:p w14:paraId="3FFB8D3D" w14:textId="2DA8458B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30662551" w14:textId="2B80BAC4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59B26B31" w14:textId="0489BFCF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2CC71DAE" w14:textId="33900A11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6DCA5EBF" w14:textId="37DF0BE9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</w:tcPr>
          <w:p w14:paraId="07A1AA9E" w14:textId="02D8CC67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</w:tcPr>
          <w:p w14:paraId="601B3228" w14:textId="52264E54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0E6022AB" w14:textId="2297CE3A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191EB072" w14:textId="34CF4C28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4963D357" w14:textId="0FA96025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15AF86DA" w14:textId="6FDA1519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09D50F4C" w14:textId="1C685FFD" w:rsidR="00976747" w:rsidRPr="00116362" w:rsidRDefault="00976747" w:rsidP="00976747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4DB88FA1" w14:textId="77777777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C6AF618" w14:textId="77777777" w:rsidR="00976747" w:rsidRPr="00116362" w:rsidRDefault="00976747" w:rsidP="009767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6E6FD20E" w14:textId="77777777" w:rsidR="00976747" w:rsidRPr="00116362" w:rsidRDefault="00976747" w:rsidP="009767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52DA4D09" w14:textId="77777777" w:rsidR="00976747" w:rsidRPr="00116362" w:rsidRDefault="00976747" w:rsidP="009767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</w:tcPr>
          <w:p w14:paraId="1BCA261E" w14:textId="77777777" w:rsidR="00976747" w:rsidRPr="00116362" w:rsidRDefault="00976747" w:rsidP="0097674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A537D5" w:rsidRPr="00116362" w14:paraId="0DE6C8B6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</w:tcPr>
          <w:p w14:paraId="493F3240" w14:textId="26393F13" w:rsidR="00A537D5" w:rsidRPr="00116362" w:rsidRDefault="00A537D5" w:rsidP="00B624B9">
            <w:pPr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 xml:space="preserve">Akodon </w:t>
            </w:r>
            <w:r w:rsidRPr="00B624B9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cf.</w:t>
            </w:r>
            <w:r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 xml:space="preserve"> A. cursor</w:t>
            </w:r>
          </w:p>
        </w:tc>
        <w:tc>
          <w:tcPr>
            <w:tcW w:w="0" w:type="auto"/>
            <w:noWrap/>
            <w:vAlign w:val="center"/>
          </w:tcPr>
          <w:p w14:paraId="18778AF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3D1B8ED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65435E7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648ADF7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3EAB4D24" w14:textId="77777777" w:rsidR="00A537D5" w:rsidRPr="00996089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</w:tcPr>
          <w:p w14:paraId="4CBB3C6A" w14:textId="77777777" w:rsidR="00A537D5" w:rsidRPr="00996089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</w:tcPr>
          <w:p w14:paraId="46097C4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74F1C4D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7A18B75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213EFCB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0870FC0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7181575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0A0039F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6F0B3E9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45BC635D" w14:textId="6B45C7B4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673CCE2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</w:tcPr>
          <w:p w14:paraId="22BED464" w14:textId="7D358601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52B70E34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5F283604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Castoria angustidens</w:t>
            </w:r>
          </w:p>
        </w:tc>
        <w:tc>
          <w:tcPr>
            <w:tcW w:w="0" w:type="auto"/>
            <w:noWrap/>
            <w:vAlign w:val="center"/>
            <w:hideMark/>
          </w:tcPr>
          <w:p w14:paraId="24AD277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1D015A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DAEF6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1EE61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346D9F2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6C7F67B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6EBBD64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18AED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8F980B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6CB04C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83378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F561A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B0EF7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06BB68E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DF2B88" w14:textId="1D6D5750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95B39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5AB0FBC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326B544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53A8BABB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Akodon lindberghi</w:t>
            </w:r>
          </w:p>
        </w:tc>
        <w:tc>
          <w:tcPr>
            <w:tcW w:w="0" w:type="auto"/>
            <w:noWrap/>
            <w:vAlign w:val="center"/>
            <w:hideMark/>
          </w:tcPr>
          <w:p w14:paraId="0B10699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B038B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7BF940" w14:textId="18CBCF66" w:rsidR="00A537D5" w:rsidRPr="00116362" w:rsidRDefault="00E72336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D15FE5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CC283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762F146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072D9DA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054C4E" w14:textId="3850188A" w:rsidR="00A537D5" w:rsidRPr="00116362" w:rsidRDefault="002F6799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24D413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CC0F5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7511C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391B8D" w14:textId="290F7067" w:rsidR="00A537D5" w:rsidRPr="00116362" w:rsidRDefault="0055137B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6E2B28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</w:tcPr>
          <w:p w14:paraId="4F6FE35D" w14:textId="20E97C3E" w:rsidR="00A537D5" w:rsidRPr="00116362" w:rsidRDefault="002F6799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1E80218" w14:textId="5EB48C1B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A521C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777F8BE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1437AD6E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2F04F341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Akodon</w:t>
            </w:r>
            <w:r w:rsidRPr="00116362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11636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sp.</w:t>
            </w:r>
          </w:p>
        </w:tc>
        <w:tc>
          <w:tcPr>
            <w:tcW w:w="0" w:type="auto"/>
            <w:noWrap/>
            <w:vAlign w:val="center"/>
            <w:hideMark/>
          </w:tcPr>
          <w:p w14:paraId="6BF4E0B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5D15E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1F42A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4D99F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17D47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453EEDA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1A30662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CBC66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86336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6EF12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262CD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9460B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4E65E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472B490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7A83593" w14:textId="127254C8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1C0D0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7E9E267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7EE7B707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37051FF7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Akodon montensis</w:t>
            </w:r>
          </w:p>
        </w:tc>
        <w:tc>
          <w:tcPr>
            <w:tcW w:w="0" w:type="auto"/>
            <w:noWrap/>
            <w:vAlign w:val="center"/>
            <w:hideMark/>
          </w:tcPr>
          <w:p w14:paraId="5AA819C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F0BE7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C8457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1D6C2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CAD50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185C5F9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2ACCE8A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06D1C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AA50C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E8BBF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7F503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34256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8B530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2FF5C54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FC39DC" w14:textId="629CAF16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44875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20D0A21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49C9CCA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1A6583DA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Akodon mystax</w:t>
            </w:r>
          </w:p>
        </w:tc>
        <w:tc>
          <w:tcPr>
            <w:tcW w:w="0" w:type="auto"/>
            <w:noWrap/>
            <w:vAlign w:val="center"/>
            <w:hideMark/>
          </w:tcPr>
          <w:p w14:paraId="438002D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FA826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6939A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D68BA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B8250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4072B4D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0B90C12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4F94B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0A1C1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E524E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6C59DB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41441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DEC7F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78CB96F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A9B70D" w14:textId="029DBF96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E05EA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7FA6FF4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569A81F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4737C23B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Blarinomys breviceps</w:t>
            </w:r>
          </w:p>
        </w:tc>
        <w:tc>
          <w:tcPr>
            <w:tcW w:w="0" w:type="auto"/>
            <w:noWrap/>
            <w:vAlign w:val="center"/>
            <w:hideMark/>
          </w:tcPr>
          <w:p w14:paraId="41232AE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318EB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13E236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7E032F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F0F981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4449FE3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65AAAB2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748D7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651FE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8671F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CE99F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F4BFD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71712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6EB9A5E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0EC646" w14:textId="356B416C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D954D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2040EA4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037CE687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71639BC7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Bibimys labiosus</w:t>
            </w:r>
          </w:p>
        </w:tc>
        <w:tc>
          <w:tcPr>
            <w:tcW w:w="0" w:type="auto"/>
            <w:noWrap/>
            <w:vAlign w:val="center"/>
            <w:hideMark/>
          </w:tcPr>
          <w:p w14:paraId="155C1E8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0ADC0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A8F0D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352BFCD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9069D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06389EB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452CBA7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F9B8E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382C3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045AA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A17508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790EE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3E89A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FD4250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342A6D" w14:textId="631F38D5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4C988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2BC0189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25551FCE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69A471F4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Brucepattersonius griserufescens</w:t>
            </w:r>
          </w:p>
        </w:tc>
        <w:tc>
          <w:tcPr>
            <w:tcW w:w="0" w:type="auto"/>
            <w:noWrap/>
            <w:vAlign w:val="center"/>
            <w:hideMark/>
          </w:tcPr>
          <w:p w14:paraId="64B47E3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5B2FB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42659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40DB5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2AEE45" w14:textId="190D9D9F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7303B537" w14:textId="61ABDB6C" w:rsidR="00A537D5" w:rsidRPr="00116362" w:rsidRDefault="00996089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996089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704BEB6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B92A1F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5C489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5983B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202DB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87DFD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A3F53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E54DA7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02B683" w14:textId="489CB191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20ABA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43A17D6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3F7776EE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4DB1E293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Necromys lasiurus</w:t>
            </w:r>
          </w:p>
        </w:tc>
        <w:tc>
          <w:tcPr>
            <w:tcW w:w="0" w:type="auto"/>
            <w:noWrap/>
            <w:vAlign w:val="center"/>
            <w:hideMark/>
          </w:tcPr>
          <w:p w14:paraId="3C4DF8D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6504F5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005A0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28B8D5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3EB9728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6B6AB86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7831035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5AC64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74596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9650D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A8C13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0A3FB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3B214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48992FC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796E4C" w14:textId="584E22C8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8945F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0047042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0E940420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651A60BA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Oxymycterus dasytrichus</w:t>
            </w:r>
          </w:p>
        </w:tc>
        <w:tc>
          <w:tcPr>
            <w:tcW w:w="0" w:type="auto"/>
            <w:noWrap/>
            <w:vAlign w:val="center"/>
            <w:hideMark/>
          </w:tcPr>
          <w:p w14:paraId="3FFDA6B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0F2CBC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D8125D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E9606B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3C8D97A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1EFF48A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4292A22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63A59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D32E4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A4012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CD5CC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6D4B2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E929F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0DCD72C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FB4930" w14:textId="37CB501E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337E3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0E848FF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6690E74C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5F6EE9BC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lastRenderedPageBreak/>
              <w:t>Oxymycterus rufus</w:t>
            </w:r>
          </w:p>
        </w:tc>
        <w:tc>
          <w:tcPr>
            <w:tcW w:w="0" w:type="auto"/>
            <w:noWrap/>
            <w:vAlign w:val="center"/>
            <w:hideMark/>
          </w:tcPr>
          <w:p w14:paraId="3D09AE4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6FE9F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6F21C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16F13C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D5770C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0E8E127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7B67B52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9D630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EDA11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49F87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CE233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2A702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1CE98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614DBF9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37885A" w14:textId="1DB91B01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76DA4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7AB756F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B60D8F5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60064239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Oxymycterus caparaoe</w:t>
            </w:r>
          </w:p>
        </w:tc>
        <w:tc>
          <w:tcPr>
            <w:tcW w:w="0" w:type="auto"/>
            <w:noWrap/>
            <w:vAlign w:val="center"/>
            <w:hideMark/>
          </w:tcPr>
          <w:p w14:paraId="6B2768F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1F2808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3AA3A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A5E06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9E2D2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1C37F0E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292110A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87B3F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1130B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87296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4C72D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DD955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B612A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07B977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F65C6D" w14:textId="7EBCEA75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447E3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4BF6853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6AC015BD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5D700A44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Oxymycterus</w:t>
            </w:r>
            <w:r w:rsidRPr="00116362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11636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sp.</w:t>
            </w:r>
          </w:p>
        </w:tc>
        <w:tc>
          <w:tcPr>
            <w:tcW w:w="0" w:type="auto"/>
            <w:noWrap/>
            <w:vAlign w:val="center"/>
            <w:hideMark/>
          </w:tcPr>
          <w:p w14:paraId="2E46B5A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B4D26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F81BA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4A6B0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EF9BC3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2DB5A84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2D0564A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F3A26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AB132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90B8E8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686B9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F4A52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770714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5D0C474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B5AB44" w14:textId="106DBD85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785C0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64F3744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2A0F4254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660EE6F9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Thaptomys nigrita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4BFCD3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D30093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6DDC40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4B69DA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CCB10B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4C4E4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6332C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79F352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1C83DD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9F84A6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54C06B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0AAB9D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0A8C77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3AB46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5F845F1" w14:textId="3B17057F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0A00D1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339D068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15470E3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706496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Tribe Oryzomyini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0CFA0B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85463B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88347C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F64F8A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A3FF5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186F92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21048F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5CD289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A9B0D6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95E45D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AA3AF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DA6261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A0F6DD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8CD812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CF66B49" w14:textId="50279009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7EABC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C1AE9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68C0697E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5F7B829D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Cerradomys subflavus</w:t>
            </w:r>
          </w:p>
        </w:tc>
        <w:tc>
          <w:tcPr>
            <w:tcW w:w="0" w:type="auto"/>
            <w:noWrap/>
            <w:vAlign w:val="center"/>
            <w:hideMark/>
          </w:tcPr>
          <w:p w14:paraId="204EAC2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530572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8D137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131A0D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7F335C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786435C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376F974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4F0AD74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F2AFB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4CCEC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A5C8D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E17A9F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DF4C5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3B968B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8115AC" w14:textId="1EE0DE35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2966C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14E9CF3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3F8A29F2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389BFD29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 xml:space="preserve">Drymoreomys </w:t>
            </w:r>
            <w:r w:rsidRPr="0011636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</w:t>
            </w:r>
            <w:r w:rsidRPr="00116362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534BE76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FA697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ADA3E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676617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685C5B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54FE826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42DE68F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6E802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368A7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6AE99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8F66E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6C405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ECB33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7506BCF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A39FD1" w14:textId="6AF285DF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37022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34B5DA7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0228A12D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3277FD49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Euryoryzomys russatus</w:t>
            </w:r>
          </w:p>
        </w:tc>
        <w:tc>
          <w:tcPr>
            <w:tcW w:w="0" w:type="auto"/>
            <w:noWrap/>
            <w:vAlign w:val="center"/>
            <w:hideMark/>
          </w:tcPr>
          <w:p w14:paraId="403CA13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02016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FC329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2CCB6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384097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2B6B9B9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5A3C611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65B7E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4BE44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80E10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4527E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7188D6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F5830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7FDEF1E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AFAE5C" w14:textId="1E8C1A70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AC0AF9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4EB49E4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16309B96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6BBBE23C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Holochilus brasiliensis</w:t>
            </w:r>
          </w:p>
        </w:tc>
        <w:tc>
          <w:tcPr>
            <w:tcW w:w="0" w:type="auto"/>
            <w:noWrap/>
            <w:vAlign w:val="center"/>
            <w:hideMark/>
          </w:tcPr>
          <w:p w14:paraId="21E2FC0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EC70F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B773D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0E33E4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D9988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4EBCCE8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3C4CE5E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1C408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E4800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10E95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D52D4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37329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9BD7D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5EC93C6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B433EA" w14:textId="26F34C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38659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6BFE4F2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21BC2922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61CD9757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Hylaeamys seuanezi</w:t>
            </w:r>
          </w:p>
        </w:tc>
        <w:tc>
          <w:tcPr>
            <w:tcW w:w="0" w:type="auto"/>
            <w:noWrap/>
            <w:vAlign w:val="center"/>
            <w:hideMark/>
          </w:tcPr>
          <w:p w14:paraId="2733DA3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485D1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28B3D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873F0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8AC5B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77D0D2B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2130249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F7E58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2C785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12038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1DAB3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3ECCD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44A52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4CD1B57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7F9ABD" w14:textId="691E5C8E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60148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17BBFBE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6C2A328D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4A82D11F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Oecomys catherinae</w:t>
            </w:r>
          </w:p>
        </w:tc>
        <w:tc>
          <w:tcPr>
            <w:tcW w:w="0" w:type="auto"/>
            <w:noWrap/>
            <w:vAlign w:val="center"/>
            <w:hideMark/>
          </w:tcPr>
          <w:p w14:paraId="179D6EF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B62E3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17572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768FD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77FDF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28560F8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089E3CA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3989BC9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15CD1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69E77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E085B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77532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BE523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07F9F21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65E226" w14:textId="242A5B36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BA1AC8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5F737A5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3ABD9472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29E2333A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Oligoryzomys flavescens</w:t>
            </w:r>
          </w:p>
        </w:tc>
        <w:tc>
          <w:tcPr>
            <w:tcW w:w="0" w:type="auto"/>
            <w:noWrap/>
            <w:vAlign w:val="center"/>
            <w:hideMark/>
          </w:tcPr>
          <w:p w14:paraId="65D3F00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EACA3C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013AB3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D9D018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4F6A2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60A7840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157FD25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B4FB0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0EB72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9404F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8F565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6F1177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1CDBA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16F0DEB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23B02D" w14:textId="1AC87302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2A504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2464668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5A554194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15F49FA0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Oligoryzomys nigripes</w:t>
            </w:r>
          </w:p>
        </w:tc>
        <w:tc>
          <w:tcPr>
            <w:tcW w:w="0" w:type="auto"/>
            <w:noWrap/>
            <w:vAlign w:val="center"/>
            <w:hideMark/>
          </w:tcPr>
          <w:p w14:paraId="649C782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1BAE88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A786EB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93D631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30F2AB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17E5B12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61C8F6E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5B4294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BA02ED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B326BE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61C5A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E73CC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146EB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021C3A6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E87869" w14:textId="319D7EF5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2603FB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577FBBD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1C957F9C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13C19FE3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Oligoryzomys</w:t>
            </w:r>
            <w:r w:rsidRPr="00116362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11636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sp.</w:t>
            </w:r>
          </w:p>
        </w:tc>
        <w:tc>
          <w:tcPr>
            <w:tcW w:w="0" w:type="auto"/>
            <w:noWrap/>
            <w:vAlign w:val="center"/>
            <w:hideMark/>
          </w:tcPr>
          <w:p w14:paraId="061F882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B62A7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87CDD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F10DF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B2CC6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31583A1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20B9B12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CD86A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B4511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997F30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553A11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457129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B71300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CD5060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4B6795" w14:textId="0FF81F4A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D1BB7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66E5E52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60E02808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2E4D471C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Nectomys squamipes</w:t>
            </w:r>
          </w:p>
        </w:tc>
        <w:tc>
          <w:tcPr>
            <w:tcW w:w="0" w:type="auto"/>
            <w:noWrap/>
            <w:vAlign w:val="center"/>
            <w:hideMark/>
          </w:tcPr>
          <w:p w14:paraId="65ADC2E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61C026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95BA8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A21D05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4E41964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452E2BD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17554E2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3EA3B64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993F37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BF109B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0F266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41CEC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A5B3E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741AE51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F487EE" w14:textId="5354B7C5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0F807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22D502F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71773CA6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126C9460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Pseudoryzomys simplex</w:t>
            </w:r>
          </w:p>
        </w:tc>
        <w:tc>
          <w:tcPr>
            <w:tcW w:w="0" w:type="auto"/>
            <w:noWrap/>
            <w:vAlign w:val="center"/>
            <w:hideMark/>
          </w:tcPr>
          <w:p w14:paraId="6A84D5B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507486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70CA5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90E62C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F09F4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451BFE2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5DF0F17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6BFB8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9E5F8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C4DD3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67995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71887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8C7D5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6715F6F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B06897" w14:textId="46D4A6F6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AA92C5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79CE113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F9C017B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065EAC36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Sooretamys angouya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901497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16D314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507535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516254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DA1C0E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7163A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082D4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2BD8DB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CF2F45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F95347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A0A3E7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60B9D3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69B517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3F2D4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F907607" w14:textId="50B06C7F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40CCEC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5036565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06104F3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EF1A167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Tribe Phyllotini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6C9BE7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49CB11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A42EC1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46715C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1BC3A3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D11C9D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E78F4A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14D8EE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6FA8D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1ACAB5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36698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A7BEF2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F91CBF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32709D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7496ED5" w14:textId="61B8371C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72DC78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7D8B9E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2B8EC1A9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6507BEEF" w14:textId="3C6FDD3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Calomys</w:t>
            </w:r>
            <w:r w:rsidRPr="00116362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11636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cf.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C.</w:t>
            </w:r>
            <w:r w:rsidRPr="00116362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cerqueirai</w:t>
            </w:r>
          </w:p>
        </w:tc>
        <w:tc>
          <w:tcPr>
            <w:tcW w:w="0" w:type="auto"/>
            <w:noWrap/>
            <w:vAlign w:val="center"/>
            <w:hideMark/>
          </w:tcPr>
          <w:p w14:paraId="7534BCC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3BE67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05C6A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A23FC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75504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2295298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4F66FE4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36BD2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0300D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4528F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41E10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638E9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61C25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856FD1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68959D" w14:textId="3BB20AD9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40690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1D2B920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7A731766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1EA82812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Calomys tener</w:t>
            </w:r>
          </w:p>
        </w:tc>
        <w:tc>
          <w:tcPr>
            <w:tcW w:w="0" w:type="auto"/>
            <w:noWrap/>
            <w:vAlign w:val="center"/>
            <w:hideMark/>
          </w:tcPr>
          <w:p w14:paraId="3415EC7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481C83D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FAB25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4976D6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04D913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0AC8C1A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52BAC36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1E6C05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C6DFB2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24A26A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B9696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0E3A2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D92BC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7CC3352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707030" w14:textId="7C379E5C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8CE2E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2210D2C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00ACFAB4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2C558E9B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 xml:space="preserve">Calomys </w:t>
            </w:r>
            <w:r w:rsidRPr="00116362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94C8F2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91D740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9F94A1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B9B755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5F1A4E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4F4BD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1E4E5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0B0B03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564AF1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29E6E1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2F1FC3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86582A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9511A4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FB8D5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768F944" w14:textId="67DB954D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12F94B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5CD55F1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092039A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71A719C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Tribe Rhagomyini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C85133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83EE40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FBEEE3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AC4C9E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81B52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D0F48A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E63CE7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5F49F3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48D081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17BADD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C93BB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304CC2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A19950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3E88BB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769CFB" w14:textId="666AA27D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B7143E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2BE10A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6F32A7B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2CA10D7A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Rhagomys rufescens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98ED5C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7AB8EE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B951CF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283FCC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C86279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AA24B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4EB42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1612C4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7ED8FC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FB12D7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B2A115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7E8DC4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B56576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BB549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A6396DC" w14:textId="2B450AC8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99F2F3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4FEA9F6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274506D5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9B1A39F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Tribe Thomasomyini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DEFD2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A38F3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CB967E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D4C51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9AD77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F4868E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7ECADF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DDA02D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AAE6F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A6B5FC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47462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D5B9B6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66096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499922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B836A5F" w14:textId="37A874E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94699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7E81C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6A5F195B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1E23EFEC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Rhipidomys mastacalis</w:t>
            </w:r>
          </w:p>
        </w:tc>
        <w:tc>
          <w:tcPr>
            <w:tcW w:w="0" w:type="auto"/>
            <w:noWrap/>
            <w:vAlign w:val="center"/>
            <w:hideMark/>
          </w:tcPr>
          <w:p w14:paraId="63B802B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4CA8A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EEF2C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E4632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41BDBFF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277A41E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183FB06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5E7B8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B6321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ACE88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61A87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89794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FEB00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06F7203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B2B89B" w14:textId="228943B4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60EC8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3C00162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239B460D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5D5C9891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Rhipidomys tribei</w:t>
            </w:r>
          </w:p>
        </w:tc>
        <w:tc>
          <w:tcPr>
            <w:tcW w:w="0" w:type="auto"/>
            <w:noWrap/>
            <w:vAlign w:val="center"/>
            <w:hideMark/>
          </w:tcPr>
          <w:p w14:paraId="4455CAB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A4EB8B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911A72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2545D55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15319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5F1CF57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75013D6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9E911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30B0A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F6420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4FB8F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77E55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A7613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83BD6D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48CCC1" w14:textId="519ABC6F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E3B8D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759D037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584076FD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16DB1566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Rhipidomys macrurus</w:t>
            </w:r>
          </w:p>
        </w:tc>
        <w:tc>
          <w:tcPr>
            <w:tcW w:w="0" w:type="auto"/>
            <w:noWrap/>
            <w:vAlign w:val="center"/>
            <w:hideMark/>
          </w:tcPr>
          <w:p w14:paraId="6DD0B82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34AE2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0A7BE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40A72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B5A947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2CFF2DC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548C88E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6DF78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BE443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4CF9E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1CFF8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8365E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E9785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6CACA6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BA22CE" w14:textId="6AAE2B94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D60F1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2D92151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C1D59C4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3C219B02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 xml:space="preserve">Rhipidomys </w:t>
            </w:r>
            <w:r w:rsidRPr="0011636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044600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A26127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19F322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354C51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61A983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4E560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47A93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D340FF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155D7F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54AF90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84009E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BC9FCD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EF607A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10835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F910843" w14:textId="1CC45C2A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9F69D5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1FC24D5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98D1E0D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D09B4A2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lastRenderedPageBreak/>
              <w:t>Tribe Wiedomyini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8636B3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914F7F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478C60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851961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CF8D0B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06CECA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DC0992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C0C4E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4E102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3CDAFC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DC8EE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C62FD3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C9859B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E00D29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B72A5C" w14:textId="788A558C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CE0D39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EBE674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B000A4C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35C6E451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Juliomys ossitenuis</w:t>
            </w:r>
          </w:p>
        </w:tc>
        <w:tc>
          <w:tcPr>
            <w:tcW w:w="0" w:type="auto"/>
            <w:noWrap/>
            <w:vAlign w:val="center"/>
            <w:hideMark/>
          </w:tcPr>
          <w:p w14:paraId="2A31BA3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0C0973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775A8F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DEF37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4F2F659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685821C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1814885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BE47A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D0467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2BE07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4E95D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D7087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6C68E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1043E72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A01AEE0" w14:textId="309CF3DB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9EA75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01FDA71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31069D4A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4B9809DC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Juliomys pictipes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2BF1E4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8F87B9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FA9C00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E3959A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93279C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775E4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67A0A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88C0E7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0141AF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E5A410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77C98B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1FB3AF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E11B5B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FB215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875698C" w14:textId="1807D821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B5F1CE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629609E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4FAA7F89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5CCE677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Incertae sedis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B2411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178E63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25201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94D735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4FA28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91B1D0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035D61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C63C2F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A3B72E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5B47E8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66129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EE45B9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99B5C5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BD60CC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83177F3" w14:textId="603BA92D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D38E0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DAD1A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1D617FF0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58642B38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Delomys sublineatus</w:t>
            </w:r>
          </w:p>
        </w:tc>
        <w:tc>
          <w:tcPr>
            <w:tcW w:w="0" w:type="auto"/>
            <w:noWrap/>
            <w:vAlign w:val="center"/>
            <w:hideMark/>
          </w:tcPr>
          <w:p w14:paraId="15DADDD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87E049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582A2C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AC175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8085D6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23F397A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530E933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32E79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8EA9B2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B4F6CE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111C12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2C742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70B45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4022239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C43677" w14:textId="3BBF9774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6A610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43EE05C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539BA638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4075D455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Delomys altimontanus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35F98E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57A59A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1CCF1F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E6B7C5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C8D761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F70BA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87806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A54DA3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445173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997CC7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F8C531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55B787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12A07A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0A649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473C2D8" w14:textId="78BB5720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806AF0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3491ACB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19BF8B53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544A5F6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Family Muridae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59F8C4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D49B2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B51764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33110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520286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DBAFDE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9ABD59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02D1A8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D5F9AB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C01B8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EBEB5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8B073E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5B0BB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1D8447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3DDE239" w14:textId="17C168A5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3C5DA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C75AEC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30A08DB9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6450A001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Mus musculus</w:t>
            </w:r>
          </w:p>
        </w:tc>
        <w:tc>
          <w:tcPr>
            <w:tcW w:w="0" w:type="auto"/>
            <w:noWrap/>
            <w:vAlign w:val="center"/>
            <w:hideMark/>
          </w:tcPr>
          <w:p w14:paraId="041730B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B3A01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1239A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3A693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7E39A5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71A4748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4D188F7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44389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3B144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86B0F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3F587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3155D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B73B6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5F24A0F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6EA288" w14:textId="10C7E18D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5DF32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173D959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29E7CFC8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1A69B575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Rattus rattus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463110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790E84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D2B22A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ADDA2C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3BBAAE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973EC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4F0A6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D4E727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58A653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95915D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9A6C6E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E2A16F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FBFC34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C57B1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AB3EB9C" w14:textId="1B40B752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362B81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018D6EF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4F815556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1AE667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Familiy Echimyidae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05CBFB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56F342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630791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CA20E5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0C24A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CE6CB7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D17B7C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1F1D4D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57FE30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635349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23090A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C29344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3C8303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3D9E61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1EE50FA" w14:textId="5F10D576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EA533A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5D2B54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6DC33A93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B39757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Subfamily Eumysopinae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7C1A8F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B7AF23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6AA87C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72719C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14F49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8F8CE2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C0A757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848CC9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BDC9FF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9F1465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824EE6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BDB654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C9FA1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74ED23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18B0F8E" w14:textId="795D9CA1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EE088F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7FB464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3A66A694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75AB091E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Trinomys gratiosus</w:t>
            </w:r>
          </w:p>
        </w:tc>
        <w:tc>
          <w:tcPr>
            <w:tcW w:w="0" w:type="auto"/>
            <w:noWrap/>
            <w:vAlign w:val="center"/>
            <w:hideMark/>
          </w:tcPr>
          <w:p w14:paraId="3D89BD8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837F69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FB30C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8B382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7F625A9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090F70A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3062841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72987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4FB77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163F215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EE9B7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CDDE3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D1FB1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5D3E6CA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9A2314" w14:textId="45E42A7A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4096E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5D16451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AFB2B9F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0F116053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Trinomys setosus</w:t>
            </w:r>
          </w:p>
        </w:tc>
        <w:tc>
          <w:tcPr>
            <w:tcW w:w="0" w:type="auto"/>
            <w:noWrap/>
            <w:vAlign w:val="center"/>
            <w:hideMark/>
          </w:tcPr>
          <w:p w14:paraId="28A8FA7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9E58E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6C6CC9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A4DD1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6C248F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6677145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0154F055" w14:textId="43F2ABE3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3294975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7FA44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CD0BF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50193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E35FE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E4031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506F33B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57EDF5" w14:textId="3EDA1BF4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50D75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7AB132E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</w:tr>
      <w:tr w:rsidR="00A537D5" w:rsidRPr="00116362" w14:paraId="7043C385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10C57344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Euryzygomatomys spinosus</w:t>
            </w:r>
          </w:p>
        </w:tc>
        <w:tc>
          <w:tcPr>
            <w:tcW w:w="0" w:type="auto"/>
            <w:noWrap/>
            <w:vAlign w:val="center"/>
            <w:hideMark/>
          </w:tcPr>
          <w:p w14:paraId="01E3BEF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921B33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E61D2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62F85008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2322F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3E01325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4EF476D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7FE40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5BDD2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5B3FD74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322B1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ABCD9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FB41E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92FA3D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1CBE53" w14:textId="551F9F50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BE23A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67FD020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00147B8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72B0C49E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Phyllomys lundi</w:t>
            </w:r>
          </w:p>
        </w:tc>
        <w:tc>
          <w:tcPr>
            <w:tcW w:w="0" w:type="auto"/>
            <w:noWrap/>
            <w:vAlign w:val="center"/>
            <w:hideMark/>
          </w:tcPr>
          <w:p w14:paraId="0273D29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63BC8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45868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46CBF2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0A0AFA21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440" w:type="dxa"/>
            <w:noWrap/>
            <w:vAlign w:val="center"/>
            <w:hideMark/>
          </w:tcPr>
          <w:p w14:paraId="622A772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122A626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0E8CB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3A481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ED5A6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B0E69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8C421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D1695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01C1F1B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C40747" w14:textId="73AE5363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557F74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3160F77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0CCA29D6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7C295B58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Phyllomys pattoni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9A248C3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1CE3C2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FE7744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D655B4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46C950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9F0C2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A14A3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AA9265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630323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2034FA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414AF0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88BCA8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5E58A3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12891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1F42C68" w14:textId="0862603C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F58761C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3ED8588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79A08277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B3BFF3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Family Sciuridae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4D7928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D1C7F2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946297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B2C76E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C9975B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645D482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FF64FC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75F42E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C95BDC7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79E67C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3008AD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6DA7D58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70777C0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35A510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489F856" w14:textId="7F22C130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C08D12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B71D90D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52107B04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</w:tcBorders>
            <w:noWrap/>
            <w:vAlign w:val="center"/>
            <w:hideMark/>
          </w:tcPr>
          <w:p w14:paraId="1DB9F8A8" w14:textId="77777777" w:rsidR="00A537D5" w:rsidRPr="00116362" w:rsidRDefault="00A537D5" w:rsidP="00B624B9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i/>
                <w:iCs/>
                <w:color w:val="000000"/>
                <w:kern w:val="0"/>
                <w:lang w:eastAsia="pt-BR"/>
                <w14:ligatures w14:val="none"/>
              </w:rPr>
              <w:t>Guerlinguetus brasiliensis</w:t>
            </w:r>
          </w:p>
        </w:tc>
        <w:tc>
          <w:tcPr>
            <w:tcW w:w="0" w:type="auto"/>
            <w:noWrap/>
            <w:vAlign w:val="center"/>
            <w:hideMark/>
          </w:tcPr>
          <w:p w14:paraId="02850E6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85BF23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026D05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1D3859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3079EE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440" w:type="dxa"/>
            <w:noWrap/>
            <w:vAlign w:val="center"/>
            <w:hideMark/>
          </w:tcPr>
          <w:p w14:paraId="1666CAA0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361" w:type="dxa"/>
            <w:noWrap/>
            <w:vAlign w:val="center"/>
            <w:hideMark/>
          </w:tcPr>
          <w:p w14:paraId="0078080A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D905AF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color w:val="000000"/>
                <w:kern w:val="0"/>
                <w:lang w:eastAsia="pt-BR"/>
                <w14:ligatures w14:val="none"/>
              </w:rPr>
              <w:t>X</w:t>
            </w:r>
          </w:p>
        </w:tc>
        <w:tc>
          <w:tcPr>
            <w:tcW w:w="0" w:type="auto"/>
            <w:noWrap/>
            <w:vAlign w:val="center"/>
            <w:hideMark/>
          </w:tcPr>
          <w:p w14:paraId="7BBBB7D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8840A1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24456A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87E71F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BA7484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</w:tcPr>
          <w:p w14:paraId="3CF77C1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14C723" w14:textId="6AE3B72F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288C16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right w:val="nil"/>
            </w:tcBorders>
            <w:noWrap/>
            <w:vAlign w:val="center"/>
            <w:hideMark/>
          </w:tcPr>
          <w:p w14:paraId="29CA544B" w14:textId="77777777" w:rsidR="00A537D5" w:rsidRPr="00116362" w:rsidRDefault="00A537D5" w:rsidP="00B624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537D5" w:rsidRPr="00116362" w14:paraId="2ACC7F2B" w14:textId="77777777" w:rsidTr="003E4416">
        <w:trPr>
          <w:trHeight w:val="288"/>
          <w:jc w:val="center"/>
        </w:trPr>
        <w:tc>
          <w:tcPr>
            <w:tcW w:w="0" w:type="auto"/>
            <w:tcBorders>
              <w:left w:val="nil"/>
              <w:bottom w:val="double" w:sz="4" w:space="0" w:color="auto"/>
            </w:tcBorders>
            <w:noWrap/>
            <w:vAlign w:val="center"/>
            <w:hideMark/>
          </w:tcPr>
          <w:p w14:paraId="2B8673F3" w14:textId="77777777" w:rsidR="00A537D5" w:rsidRPr="00116362" w:rsidRDefault="00A537D5" w:rsidP="00B624B9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Total richness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601AF6F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21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0581125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14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43AA28D7" w14:textId="7DABB924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2</w:t>
            </w:r>
            <w:r w:rsidR="00E72336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71ED9CA4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34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439F25E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22</w:t>
            </w:r>
          </w:p>
        </w:tc>
        <w:tc>
          <w:tcPr>
            <w:tcW w:w="44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B7EFA18" w14:textId="404E96B4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2</w:t>
            </w:r>
            <w:r w:rsidR="00996089" w:rsidRPr="00996089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361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14D545E" w14:textId="0716C84C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624B9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9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6EAA785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13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1CD73B15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0802652E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5EF0534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44B896A6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78784ACC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6EE3045C" w14:textId="6E7C0892" w:rsidR="00A537D5" w:rsidRPr="00116362" w:rsidRDefault="00996089" w:rsidP="00B624B9">
            <w:pPr>
              <w:jc w:val="center"/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39DA74E9" w14:textId="7D603520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noWrap/>
            <w:vAlign w:val="center"/>
            <w:hideMark/>
          </w:tcPr>
          <w:p w14:paraId="0CC3F1C7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double" w:sz="4" w:space="0" w:color="auto"/>
              <w:right w:val="nil"/>
            </w:tcBorders>
            <w:noWrap/>
            <w:vAlign w:val="center"/>
            <w:hideMark/>
          </w:tcPr>
          <w:p w14:paraId="48E8ECAD" w14:textId="77777777" w:rsidR="00A537D5" w:rsidRPr="00116362" w:rsidRDefault="00A537D5" w:rsidP="00B624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6362">
              <w:rPr>
                <w:rFonts w:ascii="Calibri" w:eastAsia="Times New Roman" w:hAnsi="Calibri" w:cstheme="minorHAnsi"/>
                <w:b/>
                <w:bCs/>
                <w:color w:val="000000"/>
                <w:kern w:val="0"/>
                <w:lang w:eastAsia="pt-BR"/>
                <w14:ligatures w14:val="none"/>
              </w:rPr>
              <w:t>14</w:t>
            </w:r>
          </w:p>
        </w:tc>
      </w:tr>
    </w:tbl>
    <w:p w14:paraId="3038450C" w14:textId="77777777" w:rsidR="00116362" w:rsidRDefault="00116362" w:rsidP="00116362">
      <w:pPr>
        <w:jc w:val="both"/>
        <w:rPr>
          <w:rFonts w:cstheme="minorHAnsi"/>
          <w:sz w:val="24"/>
          <w:szCs w:val="24"/>
        </w:rPr>
      </w:pPr>
    </w:p>
    <w:p w14:paraId="08B20B9B" w14:textId="77777777" w:rsidR="00116362" w:rsidRDefault="00116362"/>
    <w:sectPr w:rsidR="00116362" w:rsidSect="0011636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E066C"/>
    <w:multiLevelType w:val="multilevel"/>
    <w:tmpl w:val="2A66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7819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62"/>
    <w:rsid w:val="00006642"/>
    <w:rsid w:val="00046FFB"/>
    <w:rsid w:val="00074CBC"/>
    <w:rsid w:val="000E5925"/>
    <w:rsid w:val="00116362"/>
    <w:rsid w:val="002F6799"/>
    <w:rsid w:val="004A300F"/>
    <w:rsid w:val="0055137B"/>
    <w:rsid w:val="00641E6F"/>
    <w:rsid w:val="006D1488"/>
    <w:rsid w:val="00714823"/>
    <w:rsid w:val="007567F0"/>
    <w:rsid w:val="00823EE1"/>
    <w:rsid w:val="00842934"/>
    <w:rsid w:val="009721A5"/>
    <w:rsid w:val="00976747"/>
    <w:rsid w:val="00996089"/>
    <w:rsid w:val="00A537D5"/>
    <w:rsid w:val="00AA6F90"/>
    <w:rsid w:val="00B602DC"/>
    <w:rsid w:val="00B624B9"/>
    <w:rsid w:val="00C2641B"/>
    <w:rsid w:val="00DE596A"/>
    <w:rsid w:val="00DE5B80"/>
    <w:rsid w:val="00E233BF"/>
    <w:rsid w:val="00E7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C0D4C"/>
  <w15:chartTrackingRefBased/>
  <w15:docId w15:val="{1B36BE3C-B2C2-4557-A10F-0FB5ECC9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6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6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63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6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63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6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6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6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6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63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63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63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636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636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63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636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63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63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6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6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6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6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6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636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636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636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63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636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636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1636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1636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16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362"/>
    <w:rPr>
      <w:rFonts w:ascii="Times New Roman" w:hAnsi="Times New Roman" w:cs="Times New Roman"/>
      <w:sz w:val="24"/>
      <w:szCs w:val="24"/>
    </w:rPr>
  </w:style>
  <w:style w:type="paragraph" w:styleId="Reviso">
    <w:name w:val="Revision"/>
    <w:hidden/>
    <w:uiPriority w:val="99"/>
    <w:semiHidden/>
    <w:rsid w:val="00116362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1163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636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636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636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6362"/>
    <w:rPr>
      <w:b/>
      <w:bCs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116362"/>
    <w:rPr>
      <w:color w:val="954F72"/>
      <w:u w:val="single"/>
    </w:rPr>
  </w:style>
  <w:style w:type="paragraph" w:customStyle="1" w:styleId="msonormal0">
    <w:name w:val="msonormal"/>
    <w:basedOn w:val="Normal"/>
    <w:rsid w:val="00116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font5">
    <w:name w:val="font5"/>
    <w:basedOn w:val="Normal"/>
    <w:rsid w:val="0011636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0"/>
      <w:szCs w:val="20"/>
      <w:lang w:eastAsia="pt-BR"/>
      <w14:ligatures w14:val="none"/>
    </w:rPr>
  </w:style>
  <w:style w:type="paragraph" w:customStyle="1" w:styleId="font6">
    <w:name w:val="font6"/>
    <w:basedOn w:val="Normal"/>
    <w:rsid w:val="00116362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kern w:val="0"/>
      <w:sz w:val="20"/>
      <w:szCs w:val="20"/>
      <w:lang w:eastAsia="pt-BR"/>
      <w14:ligatures w14:val="none"/>
    </w:rPr>
  </w:style>
  <w:style w:type="table" w:styleId="SimplesTabela2">
    <w:name w:val="Plain Table 2"/>
    <w:basedOn w:val="Tabelanormal"/>
    <w:uiPriority w:val="42"/>
    <w:rsid w:val="0011636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deGradeClara">
    <w:name w:val="Grid Table Light"/>
    <w:basedOn w:val="Tabelanormal"/>
    <w:uiPriority w:val="40"/>
    <w:rsid w:val="0011636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</Pages>
  <Words>786</Words>
  <Characters>4248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8</cp:revision>
  <dcterms:created xsi:type="dcterms:W3CDTF">2026-04-07T20:05:00Z</dcterms:created>
  <dcterms:modified xsi:type="dcterms:W3CDTF">2026-10-04T23:19:00Z</dcterms:modified>
</cp:coreProperties>
</file>